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F148" w14:textId="74B47F81" w:rsidR="007916C2" w:rsidRPr="004772DC" w:rsidRDefault="007916C2" w:rsidP="007916C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744884" wp14:editId="000C58BA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031250789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B32B" w14:textId="77777777" w:rsidR="007916C2" w:rsidRDefault="007916C2" w:rsidP="007916C2"/>
                          <w:p w14:paraId="40FC297A" w14:textId="77777777" w:rsidR="007916C2" w:rsidRDefault="007916C2" w:rsidP="00791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4488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A0EB32B" w14:textId="77777777" w:rsidR="007916C2" w:rsidRDefault="007916C2" w:rsidP="007916C2"/>
                    <w:p w14:paraId="40FC297A" w14:textId="77777777" w:rsidR="007916C2" w:rsidRDefault="007916C2" w:rsidP="007916C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RENUNCIATION OF LETTERS OF ADMINISTRATION</w:t>
      </w:r>
    </w:p>
    <w:p w14:paraId="58682754" w14:textId="77777777" w:rsidR="007916C2" w:rsidRPr="004772DC" w:rsidRDefault="007916C2" w:rsidP="007916C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2EB9A8FE" w14:textId="77777777" w:rsidR="007916C2" w:rsidRPr="004772DC" w:rsidRDefault="007916C2" w:rsidP="007916C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2394EC32" w14:textId="77777777" w:rsidR="007916C2" w:rsidRPr="004772DC" w:rsidRDefault="007916C2" w:rsidP="007916C2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2335FE6D" w14:textId="77777777" w:rsidR="007916C2" w:rsidRPr="004772DC" w:rsidRDefault="007916C2" w:rsidP="007916C2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696E6147" w14:textId="77777777" w:rsidR="007916C2" w:rsidRPr="004772DC" w:rsidRDefault="007916C2" w:rsidP="007916C2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Whereas 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died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], intestate [</w:t>
      </w:r>
      <w:r w:rsidRPr="004772DC">
        <w:rPr>
          <w:i/>
          <w:iCs/>
          <w:color w:val="000000" w:themeColor="text1"/>
          <w:sz w:val="22"/>
          <w:szCs w:val="22"/>
        </w:rPr>
        <w:t>clear off all persons having a prior entitlement to the grant</w:t>
      </w:r>
      <w:r>
        <w:rPr>
          <w:i/>
          <w:iCs/>
          <w:color w:val="000000" w:themeColor="text1"/>
          <w:sz w:val="22"/>
          <w:szCs w:val="22"/>
        </w:rPr>
        <w:t xml:space="preserve"> under Rule 356.15(1)</w:t>
      </w:r>
      <w:r w:rsidRPr="004772DC">
        <w:rPr>
          <w:i/>
          <w:iCs/>
          <w:color w:val="000000" w:themeColor="text1"/>
          <w:sz w:val="22"/>
          <w:szCs w:val="22"/>
        </w:rPr>
        <w:t xml:space="preserve"> in the manner described in the table appearing in </w:t>
      </w:r>
      <w:r>
        <w:rPr>
          <w:i/>
          <w:iCs/>
          <w:color w:val="000000" w:themeColor="text1"/>
          <w:sz w:val="22"/>
          <w:szCs w:val="22"/>
        </w:rPr>
        <w:t>Practice Note</w:t>
      </w:r>
      <w:r w:rsidRPr="004772DC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2 of 2024</w:t>
      </w:r>
      <w:r w:rsidRPr="004772DC">
        <w:rPr>
          <w:color w:val="000000" w:themeColor="text1"/>
          <w:sz w:val="22"/>
          <w:szCs w:val="22"/>
        </w:rPr>
        <w:t>] leaving [</w:t>
      </w:r>
      <w:r>
        <w:rPr>
          <w:i/>
          <w:iCs/>
          <w:color w:val="000000" w:themeColor="text1"/>
          <w:sz w:val="22"/>
          <w:szCs w:val="22"/>
        </w:rPr>
        <w:t>full name of person renouncing</w:t>
      </w:r>
      <w:r w:rsidRPr="004772DC">
        <w:rPr>
          <w:color w:val="000000" w:themeColor="text1"/>
          <w:sz w:val="22"/>
          <w:szCs w:val="22"/>
        </w:rPr>
        <w:t>] their [</w:t>
      </w:r>
      <w:r>
        <w:rPr>
          <w:i/>
          <w:iCs/>
          <w:color w:val="000000" w:themeColor="text1"/>
          <w:sz w:val="22"/>
          <w:szCs w:val="22"/>
        </w:rPr>
        <w:t>surviving spouse/domestic partner/or as the case may be</w:t>
      </w:r>
      <w:r w:rsidRPr="004772DC">
        <w:rPr>
          <w:color w:val="000000" w:themeColor="text1"/>
          <w:sz w:val="22"/>
          <w:szCs w:val="22"/>
        </w:rPr>
        <w:t>] and one of the persons entitled to the deceased estate [</w:t>
      </w:r>
      <w:r w:rsidRPr="004772DC">
        <w:rPr>
          <w:i/>
          <w:iCs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]:</w:t>
      </w:r>
    </w:p>
    <w:p w14:paraId="4A96DE26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Now I the said [</w:t>
      </w:r>
      <w:r>
        <w:rPr>
          <w:i/>
          <w:iCs/>
          <w:color w:val="000000" w:themeColor="text1"/>
          <w:sz w:val="22"/>
          <w:szCs w:val="22"/>
        </w:rPr>
        <w:t>full name of person renouncing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>
        <w:rPr>
          <w:i/>
          <w:iCs/>
          <w:color w:val="000000" w:themeColor="text1"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color w:val="000000" w:themeColor="text1"/>
          <w:sz w:val="22"/>
          <w:szCs w:val="22"/>
        </w:rPr>
        <w:t xml:space="preserve"> and relationship as appearing in </w:t>
      </w:r>
      <w:r>
        <w:rPr>
          <w:i/>
          <w:iCs/>
          <w:color w:val="000000" w:themeColor="text1"/>
          <w:sz w:val="22"/>
          <w:szCs w:val="22"/>
        </w:rPr>
        <w:t>Practice Note</w:t>
      </w:r>
      <w:r w:rsidRPr="004772DC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2 of 2024</w:t>
      </w:r>
      <w:r w:rsidRPr="004772DC">
        <w:rPr>
          <w:color w:val="000000" w:themeColor="text1"/>
          <w:sz w:val="22"/>
          <w:szCs w:val="22"/>
        </w:rPr>
        <w:t>] do hereby renounce all my right and title to letters of administration of the estate of the deceased.</w:t>
      </w:r>
    </w:p>
    <w:p w14:paraId="18D52D3A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534C03E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3BFF0E1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5889FDC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256996A3" w14:textId="77777777" w:rsidR="007916C2" w:rsidRPr="004772DC" w:rsidRDefault="007916C2" w:rsidP="007916C2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full name of person renouncing</w:t>
      </w:r>
      <w:r w:rsidRPr="004772DC">
        <w:rPr>
          <w:i/>
          <w:iCs/>
          <w:sz w:val="22"/>
          <w:szCs w:val="22"/>
        </w:rPr>
        <w:t>]</w:t>
      </w:r>
      <w:r w:rsidRPr="004772DC">
        <w:rPr>
          <w:sz w:val="22"/>
          <w:szCs w:val="22"/>
        </w:rPr>
        <w:t>]</w:t>
      </w:r>
    </w:p>
    <w:p w14:paraId="5EC4AB47" w14:textId="77777777" w:rsidR="007916C2" w:rsidRPr="004772DC" w:rsidRDefault="007916C2" w:rsidP="007916C2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39EBA83F" w14:textId="77777777" w:rsidR="007916C2" w:rsidRPr="004772DC" w:rsidRDefault="007916C2" w:rsidP="007916C2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20A2507B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0DF63F20" w14:textId="77777777" w:rsidR="007916C2" w:rsidRPr="004772DC" w:rsidRDefault="007916C2" w:rsidP="007916C2">
      <w:pPr>
        <w:tabs>
          <w:tab w:val="left" w:pos="567"/>
          <w:tab w:val="right" w:pos="9360"/>
        </w:tabs>
        <w:spacing w:before="0" w:beforeAutospacing="0" w:after="0" w:afterAutospacing="0"/>
        <w:rPr>
          <w:i/>
          <w:iCs/>
          <w:sz w:val="22"/>
          <w:szCs w:val="22"/>
        </w:rPr>
      </w:pPr>
      <w:r w:rsidRPr="004772DC">
        <w:rPr>
          <w:sz w:val="22"/>
          <w:szCs w:val="22"/>
        </w:rPr>
        <w:t>Dated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</w:t>
      </w:r>
    </w:p>
    <w:p w14:paraId="3AE06A32" w14:textId="77777777" w:rsidR="007916C2" w:rsidRPr="004772DC" w:rsidRDefault="007916C2" w:rsidP="007916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E56C326" w14:textId="77777777" w:rsidR="007916C2" w:rsidRPr="004772DC" w:rsidRDefault="007916C2" w:rsidP="007916C2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7189717A" w14:textId="77777777" w:rsidR="007916C2" w:rsidRPr="004772DC" w:rsidRDefault="007916C2" w:rsidP="007916C2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40D34C02" w14:textId="77777777" w:rsidR="007916C2" w:rsidRPr="004772DC" w:rsidRDefault="007916C2" w:rsidP="007916C2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0517B7C8" w14:textId="77777777" w:rsidR="007916C2" w:rsidRPr="004772DC" w:rsidRDefault="007916C2" w:rsidP="007916C2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79F218F8" w14:textId="77777777" w:rsidR="007916C2" w:rsidRPr="004772DC" w:rsidRDefault="007916C2" w:rsidP="007916C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57B4CD77" w14:textId="77777777" w:rsidR="007916C2" w:rsidRDefault="007916C2" w:rsidP="007916C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</w:p>
    <w:p w14:paraId="4E3B334F" w14:textId="77777777" w:rsidR="007916C2" w:rsidRPr="004772DC" w:rsidRDefault="007916C2" w:rsidP="007916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  <w:r>
        <w:rPr>
          <w:b/>
          <w:bCs/>
          <w:color w:val="000000" w:themeColor="text1"/>
          <w:sz w:val="20"/>
          <w:szCs w:val="20"/>
        </w:rPr>
        <w:t>s</w:t>
      </w:r>
    </w:p>
    <w:p w14:paraId="502C38D0" w14:textId="77777777" w:rsidR="007916C2" w:rsidRDefault="007916C2" w:rsidP="007916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r w:rsidRPr="00354B03">
        <w:rPr>
          <w:color w:val="000000" w:themeColor="text1"/>
          <w:sz w:val="20"/>
          <w:szCs w:val="20"/>
        </w:rPr>
        <w:t>The renunciation must be in place before any oath is sworn or affirmed clearing off the person renouncing, i.e., the renunciation must pre-date the oath.</w:t>
      </w:r>
    </w:p>
    <w:p w14:paraId="4B8C589B" w14:textId="77777777" w:rsidR="007916C2" w:rsidRPr="004772DC" w:rsidRDefault="007916C2" w:rsidP="007916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  <w:t>The renunciation must be executed before an authorised witness.</w:t>
      </w:r>
    </w:p>
    <w:p w14:paraId="6230125D" w14:textId="77777777" w:rsidR="007916C2" w:rsidRDefault="007916C2" w:rsidP="007916C2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7916C2" w:rsidRDefault="00476074" w:rsidP="007916C2"/>
    <w:sectPr w:rsidR="00476074" w:rsidRPr="007916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0BFDBD01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7916C2">
      <w:rPr>
        <w:b/>
        <w:bCs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76B6D"/>
    <w:rsid w:val="003F3A8D"/>
    <w:rsid w:val="00476074"/>
    <w:rsid w:val="0048585B"/>
    <w:rsid w:val="00496AC0"/>
    <w:rsid w:val="005A397E"/>
    <w:rsid w:val="00783756"/>
    <w:rsid w:val="007916C2"/>
    <w:rsid w:val="00891385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2024-11-20T01:44:00Z</dcterms:created>
  <dcterms:modified xsi:type="dcterms:W3CDTF">2024-11-20T01:44:00Z</dcterms:modified>
</cp:coreProperties>
</file>